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16ED9" w14:textId="755D84D7" w:rsidR="00BE1036" w:rsidRPr="00065C30" w:rsidRDefault="00BE1036" w:rsidP="00BE1036">
      <w:pPr>
        <w:jc w:val="center"/>
        <w:rPr>
          <w:rFonts w:ascii="Arial" w:hAnsi="Arial" w:cs="Arial"/>
          <w:b/>
          <w:bCs/>
          <w:sz w:val="32"/>
          <w:szCs w:val="32"/>
        </w:rPr>
      </w:pPr>
      <w:r w:rsidRPr="00065C30">
        <w:rPr>
          <w:rFonts w:ascii="Arial" w:hAnsi="Arial" w:cs="Arial" w:hint="cs"/>
          <w:b/>
          <w:bCs/>
          <w:sz w:val="32"/>
          <w:szCs w:val="32"/>
        </w:rPr>
        <w:t>Schedule 2</w:t>
      </w:r>
      <w:r w:rsidR="00511E67">
        <w:rPr>
          <w:rFonts w:ascii="Arial" w:hAnsi="Arial" w:cs="Arial"/>
          <w:b/>
          <w:bCs/>
          <w:sz w:val="32"/>
          <w:szCs w:val="32"/>
        </w:rPr>
        <w:t xml:space="preserve"> (Submission Guidelines)</w:t>
      </w:r>
    </w:p>
    <w:p w14:paraId="5FD6A7F0" w14:textId="77777777" w:rsidR="00BE1036" w:rsidRPr="00065C30" w:rsidRDefault="00BE1036">
      <w:pPr>
        <w:rPr>
          <w:rFonts w:ascii="Arial" w:hAnsi="Arial" w:cs="Arial"/>
          <w:b/>
          <w:bCs/>
        </w:rPr>
      </w:pPr>
    </w:p>
    <w:p w14:paraId="1DAA992C" w14:textId="59D7374D" w:rsidR="008F2AC1" w:rsidRPr="00065C30" w:rsidRDefault="008F2AC1">
      <w:pPr>
        <w:rPr>
          <w:rFonts w:ascii="Arial" w:hAnsi="Arial" w:cs="Arial"/>
          <w:b/>
          <w:bCs/>
        </w:rPr>
      </w:pPr>
      <w:r w:rsidRPr="00065C30">
        <w:rPr>
          <w:rFonts w:ascii="Arial" w:hAnsi="Arial" w:cs="Arial" w:hint="cs"/>
          <w:b/>
          <w:bCs/>
        </w:rPr>
        <w:t>1. Plagiarism</w:t>
      </w:r>
    </w:p>
    <w:p w14:paraId="4D7C32B1" w14:textId="502F266F" w:rsidR="008F2AC1" w:rsidRPr="00D14C62" w:rsidRDefault="00E34E59">
      <w:pPr>
        <w:rPr>
          <w:rFonts w:ascii="Arial" w:hAnsi="Arial" w:cs="Arial"/>
          <w:i/>
          <w:iCs/>
        </w:rPr>
      </w:pPr>
      <w:r w:rsidRPr="00065C30">
        <w:rPr>
          <w:rFonts w:ascii="Arial" w:hAnsi="Arial" w:cs="Arial" w:hint="cs"/>
        </w:rPr>
        <w:t xml:space="preserve">COPAL Publishing is committed to deterring plagiarism (including self-plagiarism). Submissions that include text, figures, tables, or other elements that have already been published will be rejected unless permission to reuse the material has been granted by the copyright holder/s. </w:t>
      </w:r>
      <w:r w:rsidR="00DF2F57" w:rsidRPr="00D935D6">
        <w:rPr>
          <w:rFonts w:ascii="Arial" w:hAnsi="Arial" w:cs="Arial" w:hint="cs"/>
          <w:b/>
          <w:bCs/>
          <w:u w:val="single"/>
        </w:rPr>
        <w:t xml:space="preserve">Authors/Contributors are required to submit </w:t>
      </w:r>
      <w:r w:rsidR="00D935D6">
        <w:rPr>
          <w:rFonts w:ascii="Arial" w:hAnsi="Arial" w:cs="Arial"/>
          <w:b/>
          <w:bCs/>
          <w:u w:val="single"/>
        </w:rPr>
        <w:t>P</w:t>
      </w:r>
      <w:r w:rsidR="00DF2F57" w:rsidRPr="00D935D6">
        <w:rPr>
          <w:rFonts w:ascii="Arial" w:hAnsi="Arial" w:cs="Arial" w:hint="cs"/>
          <w:b/>
          <w:bCs/>
          <w:u w:val="single"/>
        </w:rPr>
        <w:t xml:space="preserve">lagiarism </w:t>
      </w:r>
      <w:r w:rsidR="00D935D6">
        <w:rPr>
          <w:rFonts w:ascii="Arial" w:hAnsi="Arial" w:cs="Arial"/>
          <w:b/>
          <w:bCs/>
          <w:u w:val="single"/>
        </w:rPr>
        <w:t>and AI Content report generated with</w:t>
      </w:r>
      <w:r w:rsidR="00DF2F57" w:rsidRPr="00D935D6">
        <w:rPr>
          <w:rFonts w:ascii="Arial" w:hAnsi="Arial" w:cs="Arial" w:hint="cs"/>
          <w:b/>
          <w:bCs/>
          <w:u w:val="single"/>
        </w:rPr>
        <w:t xml:space="preserve"> an authenticated Plagiarism Checking software (such as Turnitin) along with the article/paper.</w:t>
      </w:r>
      <w:r w:rsidRPr="00065C30">
        <w:rPr>
          <w:rFonts w:ascii="Arial" w:hAnsi="Arial" w:cs="Arial" w:hint="cs"/>
        </w:rPr>
        <w:t xml:space="preserve"> </w:t>
      </w:r>
      <w:r w:rsidR="00DF2F57" w:rsidRPr="00D14C62">
        <w:rPr>
          <w:rFonts w:ascii="Arial" w:hAnsi="Arial" w:cs="Arial" w:hint="cs"/>
          <w:i/>
          <w:iCs/>
        </w:rPr>
        <w:t>The</w:t>
      </w:r>
      <w:r w:rsidR="008F2AC1" w:rsidRPr="00D14C62">
        <w:rPr>
          <w:rFonts w:ascii="Arial" w:hAnsi="Arial" w:cs="Arial" w:hint="cs"/>
          <w:i/>
          <w:iCs/>
        </w:rPr>
        <w:t xml:space="preserve"> </w:t>
      </w:r>
      <w:r w:rsidR="00D935D6" w:rsidRPr="00D14C62">
        <w:rPr>
          <w:rFonts w:ascii="Arial" w:hAnsi="Arial" w:cs="Arial"/>
          <w:i/>
          <w:iCs/>
        </w:rPr>
        <w:t xml:space="preserve">plagiarism </w:t>
      </w:r>
      <w:r w:rsidR="008F2AC1" w:rsidRPr="00D14C62">
        <w:rPr>
          <w:rFonts w:ascii="Arial" w:hAnsi="Arial" w:cs="Arial" w:hint="cs"/>
          <w:i/>
          <w:iCs/>
        </w:rPr>
        <w:t>percentage should not be more than 1</w:t>
      </w:r>
      <w:r w:rsidR="001F2267" w:rsidRPr="00D14C62">
        <w:rPr>
          <w:rFonts w:ascii="Arial" w:hAnsi="Arial" w:cs="Arial" w:hint="cs"/>
          <w:i/>
          <w:iCs/>
        </w:rPr>
        <w:t>5</w:t>
      </w:r>
      <w:r w:rsidR="008F2AC1" w:rsidRPr="00D14C62">
        <w:rPr>
          <w:rFonts w:ascii="Arial" w:hAnsi="Arial" w:cs="Arial" w:hint="cs"/>
          <w:i/>
          <w:iCs/>
        </w:rPr>
        <w:t xml:space="preserve">%. </w:t>
      </w:r>
      <w:r w:rsidR="00D935D6" w:rsidRPr="00D14C62">
        <w:rPr>
          <w:rFonts w:ascii="Arial" w:hAnsi="Arial" w:cs="Arial"/>
          <w:i/>
          <w:iCs/>
        </w:rPr>
        <w:t xml:space="preserve">AI software tools can be used for copyediting purposes, but not for copywriting. </w:t>
      </w:r>
    </w:p>
    <w:p w14:paraId="36A4F873" w14:textId="77777777" w:rsidR="008F2AC1" w:rsidRPr="00065C30" w:rsidRDefault="008F2AC1">
      <w:pPr>
        <w:rPr>
          <w:rFonts w:ascii="Arial" w:hAnsi="Arial" w:cs="Arial"/>
          <w:b/>
          <w:bCs/>
        </w:rPr>
      </w:pPr>
    </w:p>
    <w:p w14:paraId="756EB1D8" w14:textId="7C41D592" w:rsidR="000C63D2" w:rsidRPr="00065C30" w:rsidRDefault="008F2AC1">
      <w:pPr>
        <w:rPr>
          <w:rFonts w:ascii="Arial" w:hAnsi="Arial" w:cs="Arial"/>
          <w:b/>
          <w:bCs/>
        </w:rPr>
      </w:pPr>
      <w:r w:rsidRPr="00065C30">
        <w:rPr>
          <w:rFonts w:ascii="Arial" w:hAnsi="Arial" w:cs="Arial" w:hint="cs"/>
          <w:b/>
          <w:bCs/>
        </w:rPr>
        <w:t>2. Abstract</w:t>
      </w:r>
    </w:p>
    <w:p w14:paraId="30615B1F" w14:textId="23E38512" w:rsidR="008F2AC1" w:rsidRPr="00065C30" w:rsidRDefault="008F2AC1">
      <w:pPr>
        <w:rPr>
          <w:rFonts w:ascii="Arial" w:hAnsi="Arial" w:cs="Arial"/>
        </w:rPr>
      </w:pPr>
      <w:r w:rsidRPr="00065C30">
        <w:rPr>
          <w:rFonts w:ascii="Arial" w:hAnsi="Arial" w:cs="Arial" w:hint="cs"/>
        </w:rPr>
        <w:t xml:space="preserve">An Abstract of not less than </w:t>
      </w:r>
      <w:r w:rsidR="00D14C62">
        <w:rPr>
          <w:rFonts w:ascii="Arial" w:hAnsi="Arial" w:cs="Arial"/>
        </w:rPr>
        <w:t>250</w:t>
      </w:r>
      <w:r w:rsidRPr="00065C30">
        <w:rPr>
          <w:rFonts w:ascii="Arial" w:hAnsi="Arial" w:cs="Arial" w:hint="cs"/>
        </w:rPr>
        <w:t xml:space="preserve"> words should be given at the beginning of each chapter.</w:t>
      </w:r>
    </w:p>
    <w:p w14:paraId="0D6B4B13" w14:textId="682BCD79" w:rsidR="008F2AC1" w:rsidRPr="00065C30" w:rsidRDefault="008F2AC1">
      <w:pPr>
        <w:rPr>
          <w:rFonts w:ascii="Arial" w:hAnsi="Arial" w:cs="Arial"/>
        </w:rPr>
      </w:pPr>
    </w:p>
    <w:p w14:paraId="73769649" w14:textId="08C57EDC" w:rsidR="008F2AC1" w:rsidRPr="00065C30" w:rsidRDefault="008F2AC1">
      <w:pPr>
        <w:rPr>
          <w:rFonts w:ascii="Arial" w:hAnsi="Arial" w:cs="Arial"/>
          <w:b/>
          <w:bCs/>
        </w:rPr>
      </w:pPr>
      <w:r w:rsidRPr="00065C30">
        <w:rPr>
          <w:rFonts w:ascii="Arial" w:hAnsi="Arial" w:cs="Arial" w:hint="cs"/>
          <w:b/>
          <w:bCs/>
        </w:rPr>
        <w:t>3. Keywords</w:t>
      </w:r>
    </w:p>
    <w:p w14:paraId="27C36688" w14:textId="12C0C4B2" w:rsidR="008F2AC1" w:rsidRDefault="008F2AC1">
      <w:pPr>
        <w:rPr>
          <w:rFonts w:ascii="Arial" w:hAnsi="Arial" w:cs="Arial"/>
        </w:rPr>
      </w:pPr>
      <w:r w:rsidRPr="00065C30">
        <w:rPr>
          <w:rFonts w:ascii="Arial" w:hAnsi="Arial" w:cs="Arial" w:hint="cs"/>
        </w:rPr>
        <w:t>Minimum five keywords are required</w:t>
      </w:r>
      <w:r w:rsidR="00F33BF0" w:rsidRPr="00065C30">
        <w:rPr>
          <w:rFonts w:ascii="Arial" w:hAnsi="Arial" w:cs="Arial" w:hint="cs"/>
        </w:rPr>
        <w:t>. Arrange in alphabetical order</w:t>
      </w:r>
    </w:p>
    <w:p w14:paraId="08469246" w14:textId="166634FD" w:rsidR="00B8024A" w:rsidRDefault="00B8024A">
      <w:pPr>
        <w:rPr>
          <w:rFonts w:ascii="Arial" w:hAnsi="Arial" w:cs="Arial"/>
        </w:rPr>
      </w:pPr>
    </w:p>
    <w:p w14:paraId="6A0B922B" w14:textId="3FD12C6E" w:rsidR="00B8024A" w:rsidRDefault="00B8024A">
      <w:pPr>
        <w:rPr>
          <w:rFonts w:ascii="Arial" w:hAnsi="Arial" w:cs="Arial"/>
          <w:b/>
          <w:bCs/>
        </w:rPr>
      </w:pPr>
      <w:r w:rsidRPr="00B8024A">
        <w:rPr>
          <w:rFonts w:ascii="Arial" w:hAnsi="Arial" w:cs="Arial"/>
          <w:b/>
          <w:bCs/>
        </w:rPr>
        <w:t>4. Page Limit</w:t>
      </w:r>
    </w:p>
    <w:p w14:paraId="56A25459" w14:textId="40A67EFA" w:rsidR="00B8024A" w:rsidRPr="00B8024A" w:rsidRDefault="00B8024A">
      <w:pPr>
        <w:rPr>
          <w:rFonts w:ascii="Arial" w:hAnsi="Arial" w:cs="Arial"/>
        </w:rPr>
      </w:pPr>
      <w:r w:rsidRPr="00B8024A">
        <w:rPr>
          <w:rFonts w:ascii="Arial" w:hAnsi="Arial" w:cs="Arial"/>
        </w:rPr>
        <w:t xml:space="preserve">In case of an edited volume, the </w:t>
      </w:r>
      <w:r>
        <w:rPr>
          <w:rFonts w:ascii="Arial" w:hAnsi="Arial" w:cs="Arial"/>
        </w:rPr>
        <w:t xml:space="preserve">submitted </w:t>
      </w:r>
      <w:r w:rsidRPr="00B8024A">
        <w:rPr>
          <w:rFonts w:ascii="Arial" w:hAnsi="Arial" w:cs="Arial"/>
        </w:rPr>
        <w:t xml:space="preserve">chapter should be limited to max. </w:t>
      </w:r>
      <w:r w:rsidR="00A44223">
        <w:rPr>
          <w:rFonts w:ascii="Arial" w:hAnsi="Arial" w:cs="Arial"/>
        </w:rPr>
        <w:t>15</w:t>
      </w:r>
      <w:r w:rsidRPr="00B8024A">
        <w:rPr>
          <w:rFonts w:ascii="Arial" w:hAnsi="Arial" w:cs="Arial"/>
        </w:rPr>
        <w:t xml:space="preserve"> pages</w:t>
      </w:r>
      <w:r w:rsidR="001E6110">
        <w:rPr>
          <w:rFonts w:ascii="Arial" w:hAnsi="Arial" w:cs="Arial"/>
        </w:rPr>
        <w:t xml:space="preserve"> (including tables and figures)</w:t>
      </w:r>
      <w:r w:rsidRPr="00B8024A">
        <w:rPr>
          <w:rFonts w:ascii="Arial" w:hAnsi="Arial" w:cs="Arial"/>
        </w:rPr>
        <w:t>.</w:t>
      </w:r>
    </w:p>
    <w:p w14:paraId="4E7F8498" w14:textId="0D0E9CEE" w:rsidR="00CF1AF8" w:rsidRDefault="00CF1AF8">
      <w:pPr>
        <w:rPr>
          <w:rFonts w:ascii="Arial" w:hAnsi="Arial" w:cs="Arial"/>
        </w:rPr>
      </w:pPr>
    </w:p>
    <w:p w14:paraId="51ECE34E" w14:textId="7171C571" w:rsidR="00CF1AF8" w:rsidRDefault="00B8024A">
      <w:pPr>
        <w:rPr>
          <w:rFonts w:ascii="Arial" w:hAnsi="Arial" w:cs="Arial"/>
          <w:b/>
          <w:bCs/>
        </w:rPr>
      </w:pPr>
      <w:r>
        <w:rPr>
          <w:rFonts w:ascii="Arial" w:hAnsi="Arial" w:cs="Arial"/>
          <w:b/>
          <w:bCs/>
        </w:rPr>
        <w:t>5</w:t>
      </w:r>
      <w:r w:rsidR="00CF1AF8" w:rsidRPr="00CF1AF8">
        <w:rPr>
          <w:rFonts w:ascii="Arial" w:hAnsi="Arial" w:cs="Arial"/>
          <w:b/>
          <w:bCs/>
        </w:rPr>
        <w:t xml:space="preserve">. Section Head </w:t>
      </w:r>
      <w:r w:rsidR="00CF1AF8">
        <w:rPr>
          <w:rFonts w:ascii="Arial" w:hAnsi="Arial" w:cs="Arial"/>
          <w:b/>
          <w:bCs/>
        </w:rPr>
        <w:t>Styling</w:t>
      </w:r>
    </w:p>
    <w:p w14:paraId="2EB00B84" w14:textId="32394FEC" w:rsidR="00CF1AF8" w:rsidRPr="00CF1AF8" w:rsidRDefault="00CF1AF8" w:rsidP="00CF1AF8">
      <w:pPr>
        <w:rPr>
          <w:rFonts w:ascii="Times New Roman" w:eastAsia="Times New Roman" w:hAnsi="Times New Roman" w:cs="Times New Roman"/>
          <w:lang w:val="en-IN" w:eastAsia="en-GB"/>
        </w:rPr>
      </w:pPr>
      <w:r w:rsidRPr="00CF1AF8">
        <w:rPr>
          <w:rFonts w:ascii="Times New Roman" w:eastAsia="Times New Roman" w:hAnsi="Times New Roman" w:cs="Times New Roman"/>
          <w:lang w:val="en-IN" w:eastAsia="en-GB"/>
        </w:rPr>
        <w:t>Level 1: Flush Left, Bold, Title Case </w:t>
      </w:r>
    </w:p>
    <w:p w14:paraId="32B6A357" w14:textId="77777777" w:rsidR="00CF1AF8" w:rsidRPr="00CF1AF8" w:rsidRDefault="00CF1AF8" w:rsidP="00CF1AF8">
      <w:pPr>
        <w:numPr>
          <w:ilvl w:val="0"/>
          <w:numId w:val="5"/>
        </w:numPr>
        <w:spacing w:before="100" w:beforeAutospacing="1" w:after="100" w:afterAutospacing="1"/>
        <w:rPr>
          <w:rFonts w:ascii="Times New Roman" w:eastAsia="Times New Roman" w:hAnsi="Times New Roman" w:cs="Times New Roman"/>
          <w:lang w:val="en-IN" w:eastAsia="en-GB"/>
        </w:rPr>
      </w:pPr>
      <w:r w:rsidRPr="00CF1AF8">
        <w:rPr>
          <w:rFonts w:ascii="Times New Roman" w:eastAsia="Times New Roman" w:hAnsi="Times New Roman" w:cs="Times New Roman"/>
          <w:b/>
          <w:bCs/>
          <w:lang w:val="en-IN" w:eastAsia="en-GB"/>
        </w:rPr>
        <w:t>Formatting:</w:t>
      </w:r>
      <w:r w:rsidRPr="00CF1AF8">
        <w:rPr>
          <w:rFonts w:ascii="Times New Roman" w:eastAsia="Times New Roman" w:hAnsi="Times New Roman" w:cs="Times New Roman"/>
          <w:lang w:val="en-IN" w:eastAsia="en-GB"/>
        </w:rPr>
        <w:t xml:space="preserve"> </w:t>
      </w:r>
      <w:proofErr w:type="spellStart"/>
      <w:r w:rsidRPr="00CF1AF8">
        <w:rPr>
          <w:rFonts w:ascii="Times New Roman" w:eastAsia="Times New Roman" w:hAnsi="Times New Roman" w:cs="Times New Roman"/>
          <w:lang w:val="en-IN" w:eastAsia="en-GB"/>
        </w:rPr>
        <w:t>Centered</w:t>
      </w:r>
      <w:proofErr w:type="spellEnd"/>
      <w:r w:rsidRPr="00CF1AF8">
        <w:rPr>
          <w:rFonts w:ascii="Times New Roman" w:eastAsia="Times New Roman" w:hAnsi="Times New Roman" w:cs="Times New Roman"/>
          <w:lang w:val="en-IN" w:eastAsia="en-GB"/>
        </w:rPr>
        <w:t xml:space="preserve"> and bolded. </w:t>
      </w:r>
    </w:p>
    <w:p w14:paraId="23A51906" w14:textId="77777777" w:rsidR="00CF1AF8" w:rsidRPr="00CF1AF8" w:rsidRDefault="00CF1AF8" w:rsidP="00CF1AF8">
      <w:pPr>
        <w:numPr>
          <w:ilvl w:val="0"/>
          <w:numId w:val="5"/>
        </w:numPr>
        <w:spacing w:before="100" w:beforeAutospacing="1" w:after="100" w:afterAutospacing="1"/>
        <w:rPr>
          <w:rFonts w:ascii="Times New Roman" w:eastAsia="Times New Roman" w:hAnsi="Times New Roman" w:cs="Times New Roman"/>
          <w:lang w:val="en-IN" w:eastAsia="en-GB"/>
        </w:rPr>
      </w:pPr>
      <w:r w:rsidRPr="00CF1AF8">
        <w:rPr>
          <w:rFonts w:ascii="Times New Roman" w:eastAsia="Times New Roman" w:hAnsi="Times New Roman" w:cs="Times New Roman"/>
          <w:b/>
          <w:bCs/>
          <w:lang w:val="en-IN" w:eastAsia="en-GB"/>
        </w:rPr>
        <w:t>Capitalization:</w:t>
      </w:r>
      <w:r w:rsidRPr="00CF1AF8">
        <w:rPr>
          <w:rFonts w:ascii="Times New Roman" w:eastAsia="Times New Roman" w:hAnsi="Times New Roman" w:cs="Times New Roman"/>
          <w:lang w:val="en-IN" w:eastAsia="en-GB"/>
        </w:rPr>
        <w:t xml:space="preserve"> Each major word in the heading is capitalized (Title Case). </w:t>
      </w:r>
    </w:p>
    <w:p w14:paraId="0FBDBB8C" w14:textId="77777777" w:rsidR="00CF1AF8" w:rsidRPr="00CF1AF8" w:rsidRDefault="00CF1AF8" w:rsidP="00CF1AF8">
      <w:pPr>
        <w:numPr>
          <w:ilvl w:val="0"/>
          <w:numId w:val="5"/>
        </w:numPr>
        <w:spacing w:before="100" w:beforeAutospacing="1" w:after="100" w:afterAutospacing="1"/>
        <w:rPr>
          <w:rFonts w:ascii="Times New Roman" w:eastAsia="Times New Roman" w:hAnsi="Times New Roman" w:cs="Times New Roman"/>
          <w:lang w:val="en-IN" w:eastAsia="en-GB"/>
        </w:rPr>
      </w:pPr>
      <w:r w:rsidRPr="00CF1AF8">
        <w:rPr>
          <w:rFonts w:ascii="Times New Roman" w:eastAsia="Times New Roman" w:hAnsi="Times New Roman" w:cs="Times New Roman"/>
          <w:b/>
          <w:bCs/>
          <w:lang w:val="en-IN" w:eastAsia="en-GB"/>
        </w:rPr>
        <w:t>Text:</w:t>
      </w:r>
      <w:r w:rsidRPr="00CF1AF8">
        <w:rPr>
          <w:rFonts w:ascii="Times New Roman" w:eastAsia="Times New Roman" w:hAnsi="Times New Roman" w:cs="Times New Roman"/>
          <w:lang w:val="en-IN" w:eastAsia="en-GB"/>
        </w:rPr>
        <w:t xml:space="preserve"> The paragraph text begins on the line after the heading. </w:t>
      </w:r>
    </w:p>
    <w:p w14:paraId="7CD09E75" w14:textId="268F082D" w:rsidR="00CF1AF8" w:rsidRPr="00CF1AF8" w:rsidRDefault="00CF1AF8" w:rsidP="00CF1AF8">
      <w:pPr>
        <w:rPr>
          <w:rFonts w:ascii="Times New Roman" w:eastAsia="Times New Roman" w:hAnsi="Times New Roman" w:cs="Times New Roman"/>
          <w:lang w:val="en-IN" w:eastAsia="en-GB"/>
        </w:rPr>
      </w:pPr>
      <w:r w:rsidRPr="00CF1AF8">
        <w:rPr>
          <w:rFonts w:ascii="Times New Roman" w:eastAsia="Times New Roman" w:hAnsi="Times New Roman" w:cs="Times New Roman"/>
          <w:lang w:val="en-IN" w:eastAsia="en-GB"/>
        </w:rPr>
        <w:t xml:space="preserve">Level 2: Flush Left, Bold, </w:t>
      </w:r>
      <w:r>
        <w:rPr>
          <w:rFonts w:ascii="Times New Roman" w:eastAsia="Times New Roman" w:hAnsi="Times New Roman" w:cs="Times New Roman"/>
          <w:lang w:val="en-IN" w:eastAsia="en-GB"/>
        </w:rPr>
        <w:t>Sentence</w:t>
      </w:r>
      <w:r w:rsidRPr="00CF1AF8">
        <w:rPr>
          <w:rFonts w:ascii="Times New Roman" w:eastAsia="Times New Roman" w:hAnsi="Times New Roman" w:cs="Times New Roman"/>
          <w:lang w:val="en-IN" w:eastAsia="en-GB"/>
        </w:rPr>
        <w:t xml:space="preserve"> Case </w:t>
      </w:r>
    </w:p>
    <w:p w14:paraId="6A5BDBF9" w14:textId="77777777" w:rsidR="00CF1AF8" w:rsidRPr="00CF1AF8" w:rsidRDefault="00CF1AF8" w:rsidP="00CF1AF8">
      <w:pPr>
        <w:numPr>
          <w:ilvl w:val="0"/>
          <w:numId w:val="6"/>
        </w:numPr>
        <w:spacing w:before="100" w:beforeAutospacing="1" w:after="100" w:afterAutospacing="1"/>
        <w:rPr>
          <w:rFonts w:ascii="Times New Roman" w:eastAsia="Times New Roman" w:hAnsi="Times New Roman" w:cs="Times New Roman"/>
          <w:lang w:val="en-IN" w:eastAsia="en-GB"/>
        </w:rPr>
      </w:pPr>
      <w:r w:rsidRPr="00CF1AF8">
        <w:rPr>
          <w:rFonts w:ascii="Times New Roman" w:eastAsia="Times New Roman" w:hAnsi="Times New Roman" w:cs="Times New Roman"/>
          <w:b/>
          <w:bCs/>
          <w:lang w:val="en-IN" w:eastAsia="en-GB"/>
        </w:rPr>
        <w:t>Formatting:</w:t>
      </w:r>
      <w:r w:rsidRPr="00CF1AF8">
        <w:rPr>
          <w:rFonts w:ascii="Times New Roman" w:eastAsia="Times New Roman" w:hAnsi="Times New Roman" w:cs="Times New Roman"/>
          <w:lang w:val="en-IN" w:eastAsia="en-GB"/>
        </w:rPr>
        <w:t xml:space="preserve"> Bolded and aligned to the left margin (flush left). </w:t>
      </w:r>
    </w:p>
    <w:p w14:paraId="6112C7D5" w14:textId="77777777" w:rsidR="00CF1AF8" w:rsidRPr="00CF1AF8" w:rsidRDefault="00CF1AF8" w:rsidP="00CF1AF8">
      <w:pPr>
        <w:numPr>
          <w:ilvl w:val="0"/>
          <w:numId w:val="6"/>
        </w:numPr>
        <w:spacing w:before="100" w:beforeAutospacing="1" w:after="100" w:afterAutospacing="1"/>
        <w:rPr>
          <w:rFonts w:ascii="Times New Roman" w:eastAsia="Times New Roman" w:hAnsi="Times New Roman" w:cs="Times New Roman"/>
          <w:lang w:val="en-IN" w:eastAsia="en-GB"/>
        </w:rPr>
      </w:pPr>
      <w:r w:rsidRPr="00CF1AF8">
        <w:rPr>
          <w:rFonts w:ascii="Times New Roman" w:eastAsia="Times New Roman" w:hAnsi="Times New Roman" w:cs="Times New Roman"/>
          <w:b/>
          <w:bCs/>
          <w:lang w:val="en-IN" w:eastAsia="en-GB"/>
        </w:rPr>
        <w:t>Capitalization:</w:t>
      </w:r>
      <w:r w:rsidRPr="00CF1AF8">
        <w:rPr>
          <w:rFonts w:ascii="Times New Roman" w:eastAsia="Times New Roman" w:hAnsi="Times New Roman" w:cs="Times New Roman"/>
          <w:lang w:val="en-IN" w:eastAsia="en-GB"/>
        </w:rPr>
        <w:t xml:space="preserve"> Each major word is capitalized (Title Case). </w:t>
      </w:r>
    </w:p>
    <w:p w14:paraId="28891132" w14:textId="77777777" w:rsidR="00CF1AF8" w:rsidRPr="00CF1AF8" w:rsidRDefault="00CF1AF8" w:rsidP="00CF1AF8">
      <w:pPr>
        <w:numPr>
          <w:ilvl w:val="0"/>
          <w:numId w:val="6"/>
        </w:numPr>
        <w:spacing w:before="100" w:beforeAutospacing="1" w:after="100" w:afterAutospacing="1"/>
        <w:rPr>
          <w:rFonts w:ascii="Times New Roman" w:eastAsia="Times New Roman" w:hAnsi="Times New Roman" w:cs="Times New Roman"/>
          <w:lang w:val="en-IN" w:eastAsia="en-GB"/>
        </w:rPr>
      </w:pPr>
      <w:r w:rsidRPr="00CF1AF8">
        <w:rPr>
          <w:rFonts w:ascii="Times New Roman" w:eastAsia="Times New Roman" w:hAnsi="Times New Roman" w:cs="Times New Roman"/>
          <w:b/>
          <w:bCs/>
          <w:lang w:val="en-IN" w:eastAsia="en-GB"/>
        </w:rPr>
        <w:t>Text:</w:t>
      </w:r>
      <w:r w:rsidRPr="00CF1AF8">
        <w:rPr>
          <w:rFonts w:ascii="Times New Roman" w:eastAsia="Times New Roman" w:hAnsi="Times New Roman" w:cs="Times New Roman"/>
          <w:lang w:val="en-IN" w:eastAsia="en-GB"/>
        </w:rPr>
        <w:t xml:space="preserve"> The paragraph text begins on the line after the heading. </w:t>
      </w:r>
    </w:p>
    <w:p w14:paraId="2D656456" w14:textId="7D345C4C" w:rsidR="00CF1AF8" w:rsidRPr="00CF1AF8" w:rsidRDefault="00CF1AF8" w:rsidP="00CF1AF8">
      <w:pPr>
        <w:rPr>
          <w:rFonts w:ascii="Times New Roman" w:eastAsia="Times New Roman" w:hAnsi="Times New Roman" w:cs="Times New Roman"/>
          <w:lang w:val="en-IN" w:eastAsia="en-GB"/>
        </w:rPr>
      </w:pPr>
      <w:r w:rsidRPr="00CF1AF8">
        <w:rPr>
          <w:rFonts w:ascii="Times New Roman" w:eastAsia="Times New Roman" w:hAnsi="Times New Roman" w:cs="Times New Roman"/>
          <w:lang w:val="en-IN" w:eastAsia="en-GB"/>
        </w:rPr>
        <w:t xml:space="preserve">Level 3: Flush Left, </w:t>
      </w:r>
      <w:r>
        <w:rPr>
          <w:rFonts w:ascii="Times New Roman" w:eastAsia="Times New Roman" w:hAnsi="Times New Roman" w:cs="Times New Roman"/>
          <w:lang w:val="en-IN" w:eastAsia="en-GB"/>
        </w:rPr>
        <w:t>Italics, Regular</w:t>
      </w:r>
      <w:r w:rsidRPr="00CF1AF8">
        <w:rPr>
          <w:rFonts w:ascii="Times New Roman" w:eastAsia="Times New Roman" w:hAnsi="Times New Roman" w:cs="Times New Roman"/>
          <w:lang w:val="en-IN" w:eastAsia="en-GB"/>
        </w:rPr>
        <w:t>, Sentence case </w:t>
      </w:r>
    </w:p>
    <w:p w14:paraId="25C7016C" w14:textId="77777777" w:rsidR="00CF1AF8" w:rsidRPr="00CF1AF8" w:rsidRDefault="00CF1AF8" w:rsidP="00CF1AF8">
      <w:pPr>
        <w:numPr>
          <w:ilvl w:val="0"/>
          <w:numId w:val="7"/>
        </w:numPr>
        <w:spacing w:before="100" w:beforeAutospacing="1" w:after="100" w:afterAutospacing="1"/>
        <w:rPr>
          <w:rFonts w:ascii="Times New Roman" w:eastAsia="Times New Roman" w:hAnsi="Times New Roman" w:cs="Times New Roman"/>
          <w:lang w:val="en-IN" w:eastAsia="en-GB"/>
        </w:rPr>
      </w:pPr>
      <w:r w:rsidRPr="00CF1AF8">
        <w:rPr>
          <w:rFonts w:ascii="Times New Roman" w:eastAsia="Times New Roman" w:hAnsi="Times New Roman" w:cs="Times New Roman"/>
          <w:b/>
          <w:bCs/>
          <w:lang w:val="en-IN" w:eastAsia="en-GB"/>
        </w:rPr>
        <w:t>Formatting:</w:t>
      </w:r>
      <w:r w:rsidRPr="00CF1AF8">
        <w:rPr>
          <w:rFonts w:ascii="Times New Roman" w:eastAsia="Times New Roman" w:hAnsi="Times New Roman" w:cs="Times New Roman"/>
          <w:lang w:val="en-IN" w:eastAsia="en-GB"/>
        </w:rPr>
        <w:t xml:space="preserve"> Bolded, indented from the left margin, and followed by a period. </w:t>
      </w:r>
    </w:p>
    <w:p w14:paraId="5E8E5F54" w14:textId="77777777" w:rsidR="00CF1AF8" w:rsidRPr="00CF1AF8" w:rsidRDefault="00CF1AF8" w:rsidP="00CF1AF8">
      <w:pPr>
        <w:numPr>
          <w:ilvl w:val="0"/>
          <w:numId w:val="7"/>
        </w:numPr>
        <w:spacing w:before="100" w:beforeAutospacing="1" w:after="100" w:afterAutospacing="1"/>
        <w:rPr>
          <w:rFonts w:ascii="Times New Roman" w:eastAsia="Times New Roman" w:hAnsi="Times New Roman" w:cs="Times New Roman"/>
          <w:lang w:val="en-IN" w:eastAsia="en-GB"/>
        </w:rPr>
      </w:pPr>
      <w:r w:rsidRPr="00CF1AF8">
        <w:rPr>
          <w:rFonts w:ascii="Times New Roman" w:eastAsia="Times New Roman" w:hAnsi="Times New Roman" w:cs="Times New Roman"/>
          <w:b/>
          <w:bCs/>
          <w:lang w:val="en-IN" w:eastAsia="en-GB"/>
        </w:rPr>
        <w:t>Capitalization:</w:t>
      </w:r>
      <w:r w:rsidRPr="00CF1AF8">
        <w:rPr>
          <w:rFonts w:ascii="Times New Roman" w:eastAsia="Times New Roman" w:hAnsi="Times New Roman" w:cs="Times New Roman"/>
          <w:lang w:val="en-IN" w:eastAsia="en-GB"/>
        </w:rPr>
        <w:t xml:space="preserve"> Only the first letter of the first word of the heading and any proper nouns are capitalized (Sentence case). </w:t>
      </w:r>
    </w:p>
    <w:p w14:paraId="28FA5761" w14:textId="62E0F792" w:rsidR="00CF1AF8" w:rsidRPr="003056E2" w:rsidRDefault="00CF1AF8" w:rsidP="003056E2">
      <w:pPr>
        <w:numPr>
          <w:ilvl w:val="0"/>
          <w:numId w:val="7"/>
        </w:numPr>
        <w:spacing w:before="100" w:beforeAutospacing="1" w:after="100" w:afterAutospacing="1"/>
        <w:rPr>
          <w:rFonts w:ascii="Times New Roman" w:eastAsia="Times New Roman" w:hAnsi="Times New Roman" w:cs="Times New Roman"/>
          <w:lang w:val="en-IN" w:eastAsia="en-GB"/>
        </w:rPr>
      </w:pPr>
      <w:r w:rsidRPr="00CF1AF8">
        <w:rPr>
          <w:rFonts w:ascii="Times New Roman" w:eastAsia="Times New Roman" w:hAnsi="Times New Roman" w:cs="Times New Roman"/>
          <w:b/>
          <w:bCs/>
          <w:lang w:val="en-IN" w:eastAsia="en-GB"/>
        </w:rPr>
        <w:t>Text:</w:t>
      </w:r>
      <w:r w:rsidRPr="00CF1AF8">
        <w:rPr>
          <w:rFonts w:ascii="Times New Roman" w:eastAsia="Times New Roman" w:hAnsi="Times New Roman" w:cs="Times New Roman"/>
          <w:lang w:val="en-IN" w:eastAsia="en-GB"/>
        </w:rPr>
        <w:t xml:space="preserve"> The paragraph text begins on the same line as the heading. </w:t>
      </w:r>
    </w:p>
    <w:p w14:paraId="56842CC2" w14:textId="27B5EBC4" w:rsidR="008F2AC1" w:rsidRPr="00065C30" w:rsidRDefault="008F2AC1">
      <w:pPr>
        <w:rPr>
          <w:rFonts w:ascii="Arial" w:hAnsi="Arial" w:cs="Arial"/>
        </w:rPr>
      </w:pPr>
    </w:p>
    <w:p w14:paraId="09227727" w14:textId="6EB112F2" w:rsidR="008F2AC1" w:rsidRPr="00065C30" w:rsidRDefault="00B8024A">
      <w:pPr>
        <w:rPr>
          <w:rFonts w:ascii="Arial" w:hAnsi="Arial" w:cs="Arial"/>
          <w:b/>
          <w:bCs/>
        </w:rPr>
      </w:pPr>
      <w:r>
        <w:rPr>
          <w:rFonts w:ascii="Arial" w:hAnsi="Arial" w:cs="Arial"/>
          <w:b/>
          <w:bCs/>
        </w:rPr>
        <w:t>6</w:t>
      </w:r>
      <w:r w:rsidR="008F2AC1" w:rsidRPr="00065C30">
        <w:rPr>
          <w:rFonts w:ascii="Arial" w:hAnsi="Arial" w:cs="Arial" w:hint="cs"/>
          <w:b/>
          <w:bCs/>
        </w:rPr>
        <w:t xml:space="preserve">. Figures </w:t>
      </w:r>
    </w:p>
    <w:p w14:paraId="6B91D3B2" w14:textId="224F3F92" w:rsidR="00982DD7" w:rsidRPr="00065C30" w:rsidRDefault="00982DD7" w:rsidP="00982DD7">
      <w:pPr>
        <w:pStyle w:val="ListParagraph"/>
        <w:numPr>
          <w:ilvl w:val="0"/>
          <w:numId w:val="1"/>
        </w:numPr>
        <w:rPr>
          <w:rFonts w:ascii="Arial" w:hAnsi="Arial" w:cs="Arial"/>
        </w:rPr>
      </w:pPr>
      <w:r w:rsidRPr="00065C30">
        <w:rPr>
          <w:rFonts w:ascii="Arial" w:hAnsi="Arial" w:cs="Arial" w:hint="cs"/>
        </w:rPr>
        <w:t>Figures/photographs should be of minimum 300 dpi</w:t>
      </w:r>
    </w:p>
    <w:p w14:paraId="55467EEF" w14:textId="2CC0E65E" w:rsidR="00250CEA" w:rsidRPr="00065C30" w:rsidRDefault="00250CEA" w:rsidP="00982DD7">
      <w:pPr>
        <w:pStyle w:val="ListParagraph"/>
        <w:numPr>
          <w:ilvl w:val="0"/>
          <w:numId w:val="1"/>
        </w:numPr>
        <w:rPr>
          <w:rFonts w:ascii="Arial" w:hAnsi="Arial" w:cs="Arial"/>
        </w:rPr>
      </w:pPr>
      <w:r w:rsidRPr="00065C30">
        <w:rPr>
          <w:rFonts w:ascii="Arial" w:hAnsi="Arial" w:cs="Arial" w:hint="cs"/>
        </w:rPr>
        <w:t>Try to limit the no. of figures/photographs to 10 for each chapter</w:t>
      </w:r>
    </w:p>
    <w:p w14:paraId="6845D120" w14:textId="69365292" w:rsidR="00982DD7" w:rsidRPr="00065C30" w:rsidRDefault="00982DD7" w:rsidP="00982DD7">
      <w:pPr>
        <w:pStyle w:val="ListParagraph"/>
        <w:numPr>
          <w:ilvl w:val="0"/>
          <w:numId w:val="1"/>
        </w:numPr>
        <w:rPr>
          <w:rFonts w:ascii="Arial" w:hAnsi="Arial" w:cs="Arial"/>
        </w:rPr>
      </w:pPr>
      <w:r w:rsidRPr="007A61B4">
        <w:rPr>
          <w:rFonts w:ascii="Arial" w:hAnsi="Arial" w:cs="Arial" w:hint="cs"/>
          <w:b/>
          <w:bCs/>
        </w:rPr>
        <w:t>Every Figure must be cited in the text.</w:t>
      </w:r>
      <w:r w:rsidRPr="00065C30">
        <w:rPr>
          <w:rFonts w:ascii="Arial" w:hAnsi="Arial" w:cs="Arial" w:hint="cs"/>
        </w:rPr>
        <w:t xml:space="preserve"> Figures should be numbered consecutively using Arabic numerals.</w:t>
      </w:r>
    </w:p>
    <w:p w14:paraId="52E3FE39" w14:textId="20E52927" w:rsidR="00982DD7" w:rsidRPr="00065C30" w:rsidRDefault="00982DD7" w:rsidP="00982DD7">
      <w:pPr>
        <w:pStyle w:val="ListParagraph"/>
        <w:numPr>
          <w:ilvl w:val="0"/>
          <w:numId w:val="1"/>
        </w:numPr>
        <w:rPr>
          <w:rFonts w:ascii="Arial" w:hAnsi="Arial" w:cs="Arial"/>
        </w:rPr>
      </w:pPr>
      <w:r w:rsidRPr="00065C30">
        <w:rPr>
          <w:rFonts w:ascii="Arial" w:hAnsi="Arial" w:cs="Arial" w:hint="cs"/>
        </w:rPr>
        <w:lastRenderedPageBreak/>
        <w:t>When referring to a figure in the text, write out the word “Figure” and use the number (e.g., Figure 1). A caption with the figure number and title and/or description must be included below each figure.</w:t>
      </w:r>
    </w:p>
    <w:p w14:paraId="12687FEF" w14:textId="15806FBC" w:rsidR="00A12431" w:rsidRPr="00065C30" w:rsidRDefault="00A12431" w:rsidP="00982DD7">
      <w:pPr>
        <w:pStyle w:val="ListParagraph"/>
        <w:numPr>
          <w:ilvl w:val="0"/>
          <w:numId w:val="1"/>
        </w:numPr>
        <w:rPr>
          <w:rFonts w:ascii="Arial" w:hAnsi="Arial" w:cs="Arial"/>
        </w:rPr>
      </w:pPr>
      <w:r w:rsidRPr="00065C30">
        <w:rPr>
          <w:rFonts w:ascii="Arial" w:hAnsi="Arial" w:cs="Arial" w:hint="cs"/>
        </w:rPr>
        <w:t>Source must be mentioned after the Figure caption</w:t>
      </w:r>
      <w:r w:rsidR="0037160C" w:rsidRPr="00065C30">
        <w:rPr>
          <w:rFonts w:ascii="Arial" w:hAnsi="Arial" w:cs="Arial" w:hint="cs"/>
        </w:rPr>
        <w:t>; Figures/Images obtained from the unauthenticated source should not be included.</w:t>
      </w:r>
    </w:p>
    <w:p w14:paraId="417859A9" w14:textId="7D195730" w:rsidR="00982DD7" w:rsidRPr="00065C30" w:rsidRDefault="00982DD7" w:rsidP="00982DD7">
      <w:pPr>
        <w:rPr>
          <w:rFonts w:ascii="Arial" w:hAnsi="Arial" w:cs="Arial"/>
        </w:rPr>
      </w:pPr>
    </w:p>
    <w:p w14:paraId="5032DABA" w14:textId="5DADC33A" w:rsidR="00982DD7" w:rsidRDefault="00B8024A" w:rsidP="00982DD7">
      <w:pPr>
        <w:rPr>
          <w:rFonts w:ascii="Arial" w:hAnsi="Arial" w:cs="Arial"/>
          <w:b/>
          <w:bCs/>
        </w:rPr>
      </w:pPr>
      <w:r>
        <w:rPr>
          <w:rFonts w:ascii="Arial" w:hAnsi="Arial" w:cs="Arial"/>
          <w:b/>
          <w:bCs/>
        </w:rPr>
        <w:t>7</w:t>
      </w:r>
      <w:r w:rsidR="00982DD7" w:rsidRPr="00065C30">
        <w:rPr>
          <w:rFonts w:ascii="Arial" w:hAnsi="Arial" w:cs="Arial" w:hint="cs"/>
          <w:b/>
          <w:bCs/>
        </w:rPr>
        <w:t>. Tables</w:t>
      </w:r>
    </w:p>
    <w:p w14:paraId="4C631CE3" w14:textId="4693A478" w:rsidR="00DB7C95" w:rsidRPr="00DB7C95" w:rsidRDefault="00DB7C95" w:rsidP="00DB7C95">
      <w:pPr>
        <w:rPr>
          <w:rFonts w:ascii="Arial" w:hAnsi="Arial" w:cs="Arial"/>
        </w:rPr>
      </w:pPr>
      <w:r w:rsidRPr="00DB7C95">
        <w:rPr>
          <w:rFonts w:ascii="Arial" w:hAnsi="Arial" w:cs="Arial"/>
        </w:rPr>
        <w:t>Useful tables and figures do not duplicate the text; they supplement and clarify it. Because tables and</w:t>
      </w:r>
      <w:r>
        <w:rPr>
          <w:rFonts w:ascii="Arial" w:hAnsi="Arial" w:cs="Arial"/>
        </w:rPr>
        <w:t xml:space="preserve"> </w:t>
      </w:r>
      <w:r w:rsidRPr="00DB7C95">
        <w:rPr>
          <w:rFonts w:ascii="Arial" w:hAnsi="Arial" w:cs="Arial"/>
        </w:rPr>
        <w:t>figures are considerably more expensive to prepare for publication than text, please carefully consider</w:t>
      </w:r>
      <w:r>
        <w:rPr>
          <w:rFonts w:ascii="Arial" w:hAnsi="Arial" w:cs="Arial"/>
        </w:rPr>
        <w:t xml:space="preserve"> </w:t>
      </w:r>
      <w:r w:rsidRPr="00DB7C95">
        <w:rPr>
          <w:rFonts w:ascii="Arial" w:hAnsi="Arial" w:cs="Arial"/>
        </w:rPr>
        <w:t>what they add to your manuscript’s impact.</w:t>
      </w:r>
    </w:p>
    <w:p w14:paraId="09DD4D76" w14:textId="29196FBA" w:rsidR="00982DD7" w:rsidRDefault="00982DD7" w:rsidP="008F2AC1">
      <w:pPr>
        <w:pStyle w:val="ListParagraph"/>
        <w:numPr>
          <w:ilvl w:val="0"/>
          <w:numId w:val="2"/>
        </w:numPr>
        <w:rPr>
          <w:rFonts w:ascii="Arial" w:hAnsi="Arial" w:cs="Arial"/>
        </w:rPr>
      </w:pPr>
      <w:r w:rsidRPr="00065C30">
        <w:rPr>
          <w:rFonts w:ascii="Arial" w:hAnsi="Arial" w:cs="Arial" w:hint="cs"/>
        </w:rPr>
        <w:t xml:space="preserve">Any table that cannot be reproduced as keyable text will be processed as a graphic. Tables in which the table body is extensive may be split into more than one piece. If necessary, COPAL Book Production will rotate the table on the page. Do not use shading or </w:t>
      </w:r>
      <w:proofErr w:type="spellStart"/>
      <w:r w:rsidRPr="00065C30">
        <w:rPr>
          <w:rFonts w:ascii="Arial" w:hAnsi="Arial" w:cs="Arial" w:hint="cs"/>
        </w:rPr>
        <w:t>colored</w:t>
      </w:r>
      <w:proofErr w:type="spellEnd"/>
      <w:r w:rsidRPr="00065C30">
        <w:rPr>
          <w:rFonts w:ascii="Arial" w:hAnsi="Arial" w:cs="Arial" w:hint="cs"/>
        </w:rPr>
        <w:t xml:space="preserve"> fonts.</w:t>
      </w:r>
    </w:p>
    <w:p w14:paraId="4FE00E22" w14:textId="4FDB638D" w:rsidR="00DB7C95" w:rsidRPr="00065C30" w:rsidRDefault="00DB7C95" w:rsidP="008F2AC1">
      <w:pPr>
        <w:pStyle w:val="ListParagraph"/>
        <w:numPr>
          <w:ilvl w:val="0"/>
          <w:numId w:val="2"/>
        </w:numPr>
        <w:rPr>
          <w:rFonts w:ascii="Arial" w:hAnsi="Arial" w:cs="Arial"/>
        </w:rPr>
      </w:pPr>
      <w:r>
        <w:rPr>
          <w:rFonts w:ascii="Arial" w:hAnsi="Arial" w:cs="Arial"/>
        </w:rPr>
        <w:t>Tables must not contain the photographs.</w:t>
      </w:r>
    </w:p>
    <w:p w14:paraId="5142F221" w14:textId="0EF6880E" w:rsidR="00982DD7" w:rsidRPr="00065C30" w:rsidRDefault="00982DD7" w:rsidP="00982DD7">
      <w:pPr>
        <w:pStyle w:val="ListParagraph"/>
        <w:numPr>
          <w:ilvl w:val="0"/>
          <w:numId w:val="2"/>
        </w:numPr>
        <w:rPr>
          <w:rFonts w:ascii="Arial" w:hAnsi="Arial" w:cs="Arial"/>
        </w:rPr>
      </w:pPr>
      <w:r w:rsidRPr="007A61B4">
        <w:rPr>
          <w:rFonts w:ascii="Arial" w:hAnsi="Arial" w:cs="Arial" w:hint="cs"/>
          <w:b/>
          <w:bCs/>
        </w:rPr>
        <w:t>Every table must be cited in the text.</w:t>
      </w:r>
      <w:r w:rsidRPr="00065C30">
        <w:rPr>
          <w:rFonts w:ascii="Arial" w:hAnsi="Arial" w:cs="Arial" w:hint="cs"/>
        </w:rPr>
        <w:t xml:space="preserve"> Tables should be numbered consecutively. When referring to a table in the text, write out the word “Table” and use the number (e.g., Table 1). Each table should have a title, beginning with the word “Table”, followed by a short descriptive title. Table titles should be placed immediately above the table.</w:t>
      </w:r>
    </w:p>
    <w:p w14:paraId="22CE474C" w14:textId="51B2C55A" w:rsidR="00A12431" w:rsidRPr="00065C30" w:rsidRDefault="00A12431" w:rsidP="00A12431">
      <w:pPr>
        <w:pStyle w:val="ListParagraph"/>
        <w:numPr>
          <w:ilvl w:val="0"/>
          <w:numId w:val="2"/>
        </w:numPr>
        <w:rPr>
          <w:rFonts w:ascii="Arial" w:hAnsi="Arial" w:cs="Arial"/>
        </w:rPr>
      </w:pPr>
      <w:r w:rsidRPr="00065C30">
        <w:rPr>
          <w:rFonts w:ascii="Arial" w:hAnsi="Arial" w:cs="Arial" w:hint="cs"/>
        </w:rPr>
        <w:t>Source must be mentioned after the Table caption</w:t>
      </w:r>
    </w:p>
    <w:p w14:paraId="5AD12E5E" w14:textId="77777777" w:rsidR="00E34E59" w:rsidRPr="00065C30" w:rsidRDefault="00E34E59" w:rsidP="00E34E59">
      <w:pPr>
        <w:pStyle w:val="ListParagraph"/>
        <w:rPr>
          <w:rFonts w:ascii="Arial" w:hAnsi="Arial" w:cs="Arial"/>
        </w:rPr>
      </w:pPr>
    </w:p>
    <w:p w14:paraId="1596BFDB" w14:textId="7A7BFB70" w:rsidR="00982DD7" w:rsidRPr="00065C30" w:rsidRDefault="00B8024A" w:rsidP="008F2AC1">
      <w:pPr>
        <w:rPr>
          <w:rFonts w:ascii="Arial" w:hAnsi="Arial" w:cs="Arial"/>
          <w:b/>
          <w:bCs/>
        </w:rPr>
      </w:pPr>
      <w:r>
        <w:rPr>
          <w:rFonts w:ascii="Arial" w:hAnsi="Arial" w:cs="Arial"/>
          <w:b/>
          <w:bCs/>
        </w:rPr>
        <w:t>8</w:t>
      </w:r>
      <w:r w:rsidR="008F2AC1" w:rsidRPr="00065C30">
        <w:rPr>
          <w:rFonts w:ascii="Arial" w:hAnsi="Arial" w:cs="Arial" w:hint="cs"/>
          <w:b/>
          <w:bCs/>
        </w:rPr>
        <w:t xml:space="preserve">. </w:t>
      </w:r>
      <w:r w:rsidR="00982DD7" w:rsidRPr="00065C30">
        <w:rPr>
          <w:rFonts w:ascii="Arial" w:hAnsi="Arial" w:cs="Arial" w:hint="cs"/>
          <w:b/>
          <w:bCs/>
        </w:rPr>
        <w:t xml:space="preserve">References </w:t>
      </w:r>
    </w:p>
    <w:p w14:paraId="03FECEA2" w14:textId="77B0643B" w:rsidR="008F2AC1" w:rsidRPr="00065C30" w:rsidRDefault="00982DD7" w:rsidP="008F2AC1">
      <w:pPr>
        <w:rPr>
          <w:rFonts w:ascii="Arial" w:hAnsi="Arial" w:cs="Arial"/>
        </w:rPr>
      </w:pPr>
      <w:r w:rsidRPr="00065C30">
        <w:rPr>
          <w:rFonts w:ascii="Arial" w:hAnsi="Arial" w:cs="Arial" w:hint="cs"/>
        </w:rPr>
        <w:t>For reference citations and Reference List, please check the provided style guide.</w:t>
      </w:r>
    </w:p>
    <w:p w14:paraId="450211DC" w14:textId="7B740A72" w:rsidR="00E34E59" w:rsidRPr="00065C30" w:rsidRDefault="00E34E59" w:rsidP="008F2AC1">
      <w:pPr>
        <w:rPr>
          <w:rFonts w:ascii="Arial" w:hAnsi="Arial" w:cs="Arial"/>
        </w:rPr>
      </w:pPr>
    </w:p>
    <w:p w14:paraId="5DCBF064" w14:textId="5A5A6BEF" w:rsidR="00E34E59" w:rsidRPr="00065C30" w:rsidRDefault="00B8024A" w:rsidP="00E34E59">
      <w:pPr>
        <w:rPr>
          <w:rFonts w:ascii="Arial" w:hAnsi="Arial" w:cs="Arial"/>
          <w:b/>
          <w:bCs/>
        </w:rPr>
      </w:pPr>
      <w:r>
        <w:rPr>
          <w:rFonts w:ascii="Arial" w:hAnsi="Arial" w:cs="Arial"/>
          <w:b/>
          <w:bCs/>
        </w:rPr>
        <w:t>9</w:t>
      </w:r>
      <w:r w:rsidR="00E34E59" w:rsidRPr="00065C30">
        <w:rPr>
          <w:rFonts w:ascii="Arial" w:hAnsi="Arial" w:cs="Arial" w:hint="cs"/>
          <w:b/>
          <w:bCs/>
        </w:rPr>
        <w:t>. Permissions</w:t>
      </w:r>
    </w:p>
    <w:p w14:paraId="25549A57" w14:textId="1E94A767" w:rsidR="00E34E59" w:rsidRPr="00065C30" w:rsidRDefault="00E34E59" w:rsidP="00E34E59">
      <w:pPr>
        <w:rPr>
          <w:rFonts w:ascii="Arial" w:hAnsi="Arial" w:cs="Arial"/>
        </w:rPr>
      </w:pPr>
      <w:r w:rsidRPr="00065C30">
        <w:rPr>
          <w:rFonts w:ascii="Arial" w:hAnsi="Arial" w:cs="Arial" w:hint="cs"/>
        </w:rPr>
        <w:t>If you reproduce, adapt or use in part tables, figures, illustrations, photos, or extensive quotations that you did not create in your chapter, you must obtain appropriate written permission and provide copies of the correspondence to COPAL. This section describes what does and does not require permission, and how to credit permitted materials in your chapter.</w:t>
      </w:r>
    </w:p>
    <w:p w14:paraId="13C21B88" w14:textId="77777777" w:rsidR="00E34E59" w:rsidRPr="00065C30" w:rsidRDefault="00E34E59" w:rsidP="00E34E59">
      <w:pPr>
        <w:rPr>
          <w:rFonts w:ascii="Arial" w:hAnsi="Arial" w:cs="Arial"/>
        </w:rPr>
      </w:pPr>
    </w:p>
    <w:p w14:paraId="0E691C94" w14:textId="77777777" w:rsidR="00E34E59" w:rsidRPr="00065C30" w:rsidRDefault="00E34E59" w:rsidP="00E34E59">
      <w:pPr>
        <w:rPr>
          <w:rFonts w:ascii="Arial" w:hAnsi="Arial" w:cs="Arial"/>
          <w:i/>
          <w:iCs/>
        </w:rPr>
      </w:pPr>
      <w:r w:rsidRPr="00065C30">
        <w:rPr>
          <w:rFonts w:ascii="Arial" w:hAnsi="Arial" w:cs="Arial" w:hint="cs"/>
          <w:i/>
          <w:iCs/>
        </w:rPr>
        <w:t>What Needs Permission</w:t>
      </w:r>
    </w:p>
    <w:p w14:paraId="77A5AE11" w14:textId="1FD3762B" w:rsidR="00E34E59" w:rsidRPr="00065C30" w:rsidRDefault="00E34E59" w:rsidP="00E34E59">
      <w:pPr>
        <w:pStyle w:val="ListParagraph"/>
        <w:numPr>
          <w:ilvl w:val="0"/>
          <w:numId w:val="3"/>
        </w:numPr>
        <w:rPr>
          <w:rFonts w:ascii="Arial" w:hAnsi="Arial" w:cs="Arial"/>
          <w:i/>
          <w:iCs/>
        </w:rPr>
      </w:pPr>
      <w:r w:rsidRPr="00065C30">
        <w:rPr>
          <w:rFonts w:ascii="Arial" w:hAnsi="Arial" w:cs="Arial" w:hint="cs"/>
        </w:rPr>
        <w:t>Any table, diagram, or illustration (line drawing, artwork, or photograph) that you did not create.</w:t>
      </w:r>
    </w:p>
    <w:p w14:paraId="2A13B066" w14:textId="71764F79" w:rsidR="00E34E59" w:rsidRPr="00065C30" w:rsidRDefault="00E34E59" w:rsidP="00E34E59">
      <w:pPr>
        <w:pStyle w:val="ListParagraph"/>
        <w:numPr>
          <w:ilvl w:val="0"/>
          <w:numId w:val="3"/>
        </w:numPr>
        <w:rPr>
          <w:rFonts w:ascii="Arial" w:hAnsi="Arial" w:cs="Arial"/>
        </w:rPr>
      </w:pPr>
      <w:r w:rsidRPr="00065C30">
        <w:rPr>
          <w:rFonts w:ascii="Arial" w:hAnsi="Arial" w:cs="Arial" w:hint="cs"/>
        </w:rPr>
        <w:t xml:space="preserve">Any quotation (or a series of shorter quotations) </w:t>
      </w:r>
      <w:proofErr w:type="spellStart"/>
      <w:r w:rsidRPr="00065C30">
        <w:rPr>
          <w:rFonts w:ascii="Arial" w:hAnsi="Arial" w:cs="Arial" w:hint="cs"/>
        </w:rPr>
        <w:t>totaling</w:t>
      </w:r>
      <w:proofErr w:type="spellEnd"/>
      <w:r w:rsidRPr="00065C30">
        <w:rPr>
          <w:rFonts w:ascii="Arial" w:hAnsi="Arial" w:cs="Arial" w:hint="cs"/>
        </w:rPr>
        <w:t xml:space="preserve"> 400 words or more from a book or a periodical.</w:t>
      </w:r>
    </w:p>
    <w:p w14:paraId="5062F406" w14:textId="73D35592" w:rsidR="00E34E59" w:rsidRPr="00065C30" w:rsidRDefault="00E34E59" w:rsidP="00E34E59">
      <w:pPr>
        <w:pStyle w:val="ListParagraph"/>
        <w:numPr>
          <w:ilvl w:val="0"/>
          <w:numId w:val="3"/>
        </w:numPr>
        <w:rPr>
          <w:rFonts w:ascii="Arial" w:hAnsi="Arial" w:cs="Arial"/>
        </w:rPr>
      </w:pPr>
      <w:r w:rsidRPr="00065C30">
        <w:rPr>
          <w:rFonts w:ascii="Arial" w:hAnsi="Arial" w:cs="Arial" w:hint="cs"/>
        </w:rPr>
        <w:t>Any photograph that you did not take. Additional permissions are required if a person appears in the photo.</w:t>
      </w:r>
    </w:p>
    <w:p w14:paraId="7F386224" w14:textId="6ADF4BED" w:rsidR="00E34E59" w:rsidRPr="00065C30" w:rsidRDefault="00E34E59" w:rsidP="00E34E59">
      <w:pPr>
        <w:pStyle w:val="ListParagraph"/>
        <w:numPr>
          <w:ilvl w:val="0"/>
          <w:numId w:val="3"/>
        </w:numPr>
        <w:rPr>
          <w:rFonts w:ascii="Arial" w:hAnsi="Arial" w:cs="Arial"/>
        </w:rPr>
      </w:pPr>
      <w:r w:rsidRPr="00065C30">
        <w:rPr>
          <w:rFonts w:ascii="Arial" w:hAnsi="Arial" w:cs="Arial" w:hint="cs"/>
        </w:rPr>
        <w:t>Anything acquired from the Internet (created by any government organisation).</w:t>
      </w:r>
    </w:p>
    <w:p w14:paraId="2DC1BC57" w14:textId="1370B824" w:rsidR="00E34E59" w:rsidRPr="00065C30" w:rsidRDefault="00E34E59" w:rsidP="00E34E59">
      <w:pPr>
        <w:pStyle w:val="ListParagraph"/>
        <w:numPr>
          <w:ilvl w:val="0"/>
          <w:numId w:val="3"/>
        </w:numPr>
        <w:rPr>
          <w:rFonts w:ascii="Arial" w:hAnsi="Arial" w:cs="Arial"/>
        </w:rPr>
      </w:pPr>
      <w:r w:rsidRPr="00065C30">
        <w:rPr>
          <w:rFonts w:ascii="Arial" w:hAnsi="Arial" w:cs="Arial" w:hint="cs"/>
        </w:rPr>
        <w:t>For items in the public domain, the author must provide documentation to confirm.</w:t>
      </w:r>
    </w:p>
    <w:p w14:paraId="6654E610" w14:textId="7FFED07C" w:rsidR="00E34E59" w:rsidRPr="00065C30" w:rsidRDefault="00E34E59" w:rsidP="00E34E59">
      <w:pPr>
        <w:rPr>
          <w:rFonts w:ascii="Arial" w:hAnsi="Arial" w:cs="Arial"/>
        </w:rPr>
      </w:pPr>
    </w:p>
    <w:p w14:paraId="67537473" w14:textId="77777777" w:rsidR="00E34E59" w:rsidRPr="00065C30" w:rsidRDefault="00E34E59" w:rsidP="00E34E59">
      <w:pPr>
        <w:rPr>
          <w:rFonts w:ascii="Arial" w:hAnsi="Arial" w:cs="Arial"/>
          <w:i/>
          <w:iCs/>
        </w:rPr>
      </w:pPr>
      <w:r w:rsidRPr="00065C30">
        <w:rPr>
          <w:rFonts w:ascii="Arial" w:hAnsi="Arial" w:cs="Arial" w:hint="cs"/>
          <w:i/>
          <w:iCs/>
        </w:rPr>
        <w:t>What Does Not Need Permission</w:t>
      </w:r>
    </w:p>
    <w:p w14:paraId="2D65BC38" w14:textId="77777777" w:rsidR="00E34E59" w:rsidRPr="00065C30" w:rsidRDefault="00E34E59" w:rsidP="00E34E59">
      <w:pPr>
        <w:pStyle w:val="ListParagraph"/>
        <w:numPr>
          <w:ilvl w:val="0"/>
          <w:numId w:val="4"/>
        </w:numPr>
        <w:rPr>
          <w:rFonts w:ascii="Arial" w:hAnsi="Arial" w:cs="Arial"/>
        </w:rPr>
      </w:pPr>
      <w:r w:rsidRPr="00065C30">
        <w:rPr>
          <w:rFonts w:ascii="Arial" w:hAnsi="Arial" w:cs="Arial" w:hint="cs"/>
        </w:rPr>
        <w:t>Data itself cannot be copyrighted, as long as the data are in a fixed, tangible medium. For example, if you convert data from text to tabular form, no permission is needed. The source of the data must be referenced.</w:t>
      </w:r>
    </w:p>
    <w:p w14:paraId="35E9ED9B" w14:textId="3775630D" w:rsidR="00E34E59" w:rsidRPr="00065C30" w:rsidRDefault="00E34E59" w:rsidP="00E34E59">
      <w:pPr>
        <w:pStyle w:val="ListParagraph"/>
        <w:numPr>
          <w:ilvl w:val="0"/>
          <w:numId w:val="4"/>
        </w:numPr>
        <w:rPr>
          <w:rFonts w:ascii="Arial" w:hAnsi="Arial" w:cs="Arial"/>
        </w:rPr>
      </w:pPr>
      <w:r w:rsidRPr="00065C30">
        <w:rPr>
          <w:rFonts w:ascii="Arial" w:hAnsi="Arial" w:cs="Arial" w:hint="cs"/>
        </w:rPr>
        <w:lastRenderedPageBreak/>
        <w:t>Chemical structures are facts and do not need to be referenced.</w:t>
      </w:r>
    </w:p>
    <w:p w14:paraId="2B9675D3" w14:textId="2B74C768" w:rsidR="00E34E59" w:rsidRPr="00065C30" w:rsidRDefault="00E34E59" w:rsidP="00E34E59">
      <w:pPr>
        <w:pStyle w:val="ListParagraph"/>
        <w:numPr>
          <w:ilvl w:val="0"/>
          <w:numId w:val="4"/>
        </w:numPr>
        <w:rPr>
          <w:rFonts w:ascii="Arial" w:hAnsi="Arial" w:cs="Arial"/>
        </w:rPr>
      </w:pPr>
      <w:r w:rsidRPr="00065C30">
        <w:rPr>
          <w:rFonts w:ascii="Arial" w:hAnsi="Arial" w:cs="Arial" w:hint="cs"/>
        </w:rPr>
        <w:t>Material published by the government is in the public domain and, therefore, is not subject to copyright.</w:t>
      </w:r>
    </w:p>
    <w:p w14:paraId="6D9129E4" w14:textId="7D70AB79" w:rsidR="00E34E59" w:rsidRPr="00065C30" w:rsidRDefault="00E34E59" w:rsidP="00456D1F">
      <w:pPr>
        <w:pStyle w:val="ListParagraph"/>
        <w:numPr>
          <w:ilvl w:val="0"/>
          <w:numId w:val="4"/>
        </w:numPr>
        <w:rPr>
          <w:rFonts w:ascii="Arial" w:hAnsi="Arial" w:cs="Arial"/>
        </w:rPr>
      </w:pPr>
      <w:r w:rsidRPr="00065C30">
        <w:rPr>
          <w:rFonts w:ascii="Arial" w:hAnsi="Arial" w:cs="Arial" w:hint="cs"/>
        </w:rPr>
        <w:t xml:space="preserve">Material reproduced or adapted from </w:t>
      </w:r>
      <w:r w:rsidR="00456D1F" w:rsidRPr="00065C30">
        <w:rPr>
          <w:rFonts w:ascii="Arial" w:hAnsi="Arial" w:cs="Arial" w:hint="cs"/>
        </w:rPr>
        <w:t>COPAL</w:t>
      </w:r>
      <w:r w:rsidR="00511E67">
        <w:rPr>
          <w:rFonts w:ascii="Arial" w:hAnsi="Arial" w:cs="Arial"/>
        </w:rPr>
        <w:t>’s published</w:t>
      </w:r>
      <w:r w:rsidRPr="00065C30">
        <w:rPr>
          <w:rFonts w:ascii="Arial" w:hAnsi="Arial" w:cs="Arial" w:hint="cs"/>
        </w:rPr>
        <w:t xml:space="preserve"> book chapters does not need permission as long as credit is not given to another source. However, a credit line must be included.</w:t>
      </w:r>
    </w:p>
    <w:p w14:paraId="1D9066D8" w14:textId="77777777" w:rsidR="008F2AC1" w:rsidRPr="00065C30" w:rsidRDefault="008F2AC1">
      <w:pPr>
        <w:rPr>
          <w:rFonts w:ascii="Arial" w:hAnsi="Arial" w:cs="Arial"/>
        </w:rPr>
      </w:pPr>
    </w:p>
    <w:p w14:paraId="3A2EBD3C" w14:textId="6184D28B" w:rsidR="00A12431" w:rsidRPr="00065C30" w:rsidRDefault="00A12431" w:rsidP="00A12431">
      <w:pPr>
        <w:rPr>
          <w:rFonts w:ascii="Arial" w:hAnsi="Arial" w:cs="Arial"/>
          <w:i/>
          <w:iCs/>
        </w:rPr>
      </w:pPr>
      <w:r w:rsidRPr="00065C30">
        <w:rPr>
          <w:rFonts w:ascii="Arial" w:hAnsi="Arial" w:cs="Arial" w:hint="cs"/>
          <w:i/>
          <w:iCs/>
        </w:rPr>
        <w:t>Obtaining Permission to Reprint Previously Published Material</w:t>
      </w:r>
    </w:p>
    <w:p w14:paraId="6BA3E5A3" w14:textId="2E1E7540" w:rsidR="008F2AC1" w:rsidRPr="00065C30" w:rsidRDefault="00A12431" w:rsidP="00A12431">
      <w:pPr>
        <w:rPr>
          <w:rFonts w:ascii="Arial" w:hAnsi="Arial" w:cs="Arial"/>
        </w:rPr>
      </w:pPr>
      <w:r w:rsidRPr="00065C30">
        <w:rPr>
          <w:rFonts w:ascii="Arial" w:hAnsi="Arial" w:cs="Arial" w:hint="cs"/>
        </w:rPr>
        <w:t>The author is responsible for obtaining all necessary permissions for material they did not create. In most cases, the copyright owner is the publisher (even if you were the original author of the material you wish to reprint). Most publishers will grant permission free of charge. However, if a publisher requires any form of payment, the author are responsible for the payment.</w:t>
      </w:r>
    </w:p>
    <w:p w14:paraId="658DFE2C" w14:textId="135CD08E" w:rsidR="008F2AC1" w:rsidRPr="00065C30" w:rsidRDefault="008F2AC1">
      <w:pPr>
        <w:rPr>
          <w:rFonts w:ascii="Arial" w:hAnsi="Arial" w:cs="Arial"/>
        </w:rPr>
      </w:pPr>
    </w:p>
    <w:p w14:paraId="6AB980A5" w14:textId="77777777" w:rsidR="008F2AC1" w:rsidRPr="00065C30" w:rsidRDefault="008F2AC1">
      <w:pPr>
        <w:rPr>
          <w:rFonts w:ascii="Arial" w:hAnsi="Arial" w:cs="Arial"/>
        </w:rPr>
      </w:pPr>
    </w:p>
    <w:sectPr w:rsidR="008F2AC1" w:rsidRPr="00065C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82072"/>
    <w:multiLevelType w:val="hybridMultilevel"/>
    <w:tmpl w:val="B4966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2718B"/>
    <w:multiLevelType w:val="hybridMultilevel"/>
    <w:tmpl w:val="5BEE3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91D3B"/>
    <w:multiLevelType w:val="hybridMultilevel"/>
    <w:tmpl w:val="24EE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725E4"/>
    <w:multiLevelType w:val="multilevel"/>
    <w:tmpl w:val="92A0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C51B72"/>
    <w:multiLevelType w:val="hybridMultilevel"/>
    <w:tmpl w:val="4C722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442CC5"/>
    <w:multiLevelType w:val="multilevel"/>
    <w:tmpl w:val="541C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7C09D3"/>
    <w:multiLevelType w:val="multilevel"/>
    <w:tmpl w:val="0E982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2C5F9A"/>
    <w:multiLevelType w:val="multilevel"/>
    <w:tmpl w:val="BC2E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C1"/>
    <w:rsid w:val="00065C30"/>
    <w:rsid w:val="000C63D2"/>
    <w:rsid w:val="000D117C"/>
    <w:rsid w:val="001E6110"/>
    <w:rsid w:val="001F2267"/>
    <w:rsid w:val="00250CEA"/>
    <w:rsid w:val="003056E2"/>
    <w:rsid w:val="0037160C"/>
    <w:rsid w:val="003963C5"/>
    <w:rsid w:val="00436430"/>
    <w:rsid w:val="00455122"/>
    <w:rsid w:val="00456D1F"/>
    <w:rsid w:val="00511E67"/>
    <w:rsid w:val="0078044E"/>
    <w:rsid w:val="007A61B4"/>
    <w:rsid w:val="00882822"/>
    <w:rsid w:val="008F2AC1"/>
    <w:rsid w:val="00982DD7"/>
    <w:rsid w:val="00A12431"/>
    <w:rsid w:val="00A44223"/>
    <w:rsid w:val="00B8024A"/>
    <w:rsid w:val="00BE1036"/>
    <w:rsid w:val="00C530C0"/>
    <w:rsid w:val="00C946A2"/>
    <w:rsid w:val="00CF1AF8"/>
    <w:rsid w:val="00D14C62"/>
    <w:rsid w:val="00D935D6"/>
    <w:rsid w:val="00DB7C95"/>
    <w:rsid w:val="00DF2F57"/>
    <w:rsid w:val="00E34E59"/>
    <w:rsid w:val="00F33B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2B890D2"/>
  <w15:chartTrackingRefBased/>
  <w15:docId w15:val="{8B599541-C053-194E-830C-E1271C101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AC1"/>
    <w:pPr>
      <w:ind w:left="720"/>
      <w:contextualSpacing/>
    </w:pPr>
  </w:style>
  <w:style w:type="character" w:customStyle="1" w:styleId="uv3um">
    <w:name w:val="uv3um"/>
    <w:basedOn w:val="DefaultParagraphFont"/>
    <w:rsid w:val="00CF1AF8"/>
  </w:style>
  <w:style w:type="character" w:styleId="Strong">
    <w:name w:val="Strong"/>
    <w:basedOn w:val="DefaultParagraphFont"/>
    <w:uiPriority w:val="22"/>
    <w:qFormat/>
    <w:rsid w:val="00CF1A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9912285">
      <w:bodyDiv w:val="1"/>
      <w:marLeft w:val="0"/>
      <w:marRight w:val="0"/>
      <w:marTop w:val="0"/>
      <w:marBottom w:val="0"/>
      <w:divBdr>
        <w:top w:val="none" w:sz="0" w:space="0" w:color="auto"/>
        <w:left w:val="none" w:sz="0" w:space="0" w:color="auto"/>
        <w:bottom w:val="none" w:sz="0" w:space="0" w:color="auto"/>
        <w:right w:val="none" w:sz="0" w:space="0" w:color="auto"/>
      </w:divBdr>
      <w:divsChild>
        <w:div w:id="129134691">
          <w:marLeft w:val="0"/>
          <w:marRight w:val="0"/>
          <w:marTop w:val="0"/>
          <w:marBottom w:val="0"/>
          <w:divBdr>
            <w:top w:val="none" w:sz="0" w:space="0" w:color="auto"/>
            <w:left w:val="none" w:sz="0" w:space="0" w:color="auto"/>
            <w:bottom w:val="none" w:sz="0" w:space="0" w:color="auto"/>
            <w:right w:val="none" w:sz="0" w:space="0" w:color="auto"/>
          </w:divBdr>
          <w:divsChild>
            <w:div w:id="1249315050">
              <w:marLeft w:val="0"/>
              <w:marRight w:val="0"/>
              <w:marTop w:val="0"/>
              <w:marBottom w:val="0"/>
              <w:divBdr>
                <w:top w:val="none" w:sz="0" w:space="0" w:color="auto"/>
                <w:left w:val="none" w:sz="0" w:space="0" w:color="auto"/>
                <w:bottom w:val="none" w:sz="0" w:space="0" w:color="auto"/>
                <w:right w:val="none" w:sz="0" w:space="0" w:color="auto"/>
              </w:divBdr>
            </w:div>
          </w:divsChild>
        </w:div>
        <w:div w:id="942301207">
          <w:marLeft w:val="0"/>
          <w:marRight w:val="0"/>
          <w:marTop w:val="0"/>
          <w:marBottom w:val="0"/>
          <w:divBdr>
            <w:top w:val="none" w:sz="0" w:space="0" w:color="auto"/>
            <w:left w:val="none" w:sz="0" w:space="0" w:color="auto"/>
            <w:bottom w:val="none" w:sz="0" w:space="0" w:color="auto"/>
            <w:right w:val="none" w:sz="0" w:space="0" w:color="auto"/>
          </w:divBdr>
          <w:divsChild>
            <w:div w:id="2116055059">
              <w:marLeft w:val="0"/>
              <w:marRight w:val="0"/>
              <w:marTop w:val="0"/>
              <w:marBottom w:val="0"/>
              <w:divBdr>
                <w:top w:val="none" w:sz="0" w:space="0" w:color="auto"/>
                <w:left w:val="none" w:sz="0" w:space="0" w:color="auto"/>
                <w:bottom w:val="none" w:sz="0" w:space="0" w:color="auto"/>
                <w:right w:val="none" w:sz="0" w:space="0" w:color="auto"/>
              </w:divBdr>
              <w:divsChild>
                <w:div w:id="9097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2037">
          <w:marLeft w:val="0"/>
          <w:marRight w:val="0"/>
          <w:marTop w:val="0"/>
          <w:marBottom w:val="0"/>
          <w:divBdr>
            <w:top w:val="none" w:sz="0" w:space="0" w:color="auto"/>
            <w:left w:val="none" w:sz="0" w:space="0" w:color="auto"/>
            <w:bottom w:val="none" w:sz="0" w:space="0" w:color="auto"/>
            <w:right w:val="none" w:sz="0" w:space="0" w:color="auto"/>
          </w:divBdr>
          <w:divsChild>
            <w:div w:id="989482078">
              <w:marLeft w:val="0"/>
              <w:marRight w:val="0"/>
              <w:marTop w:val="0"/>
              <w:marBottom w:val="0"/>
              <w:divBdr>
                <w:top w:val="none" w:sz="0" w:space="0" w:color="auto"/>
                <w:left w:val="none" w:sz="0" w:space="0" w:color="auto"/>
                <w:bottom w:val="none" w:sz="0" w:space="0" w:color="auto"/>
                <w:right w:val="none" w:sz="0" w:space="0" w:color="auto"/>
              </w:divBdr>
            </w:div>
          </w:divsChild>
        </w:div>
        <w:div w:id="2067027376">
          <w:marLeft w:val="0"/>
          <w:marRight w:val="0"/>
          <w:marTop w:val="0"/>
          <w:marBottom w:val="0"/>
          <w:divBdr>
            <w:top w:val="none" w:sz="0" w:space="0" w:color="auto"/>
            <w:left w:val="none" w:sz="0" w:space="0" w:color="auto"/>
            <w:bottom w:val="none" w:sz="0" w:space="0" w:color="auto"/>
            <w:right w:val="none" w:sz="0" w:space="0" w:color="auto"/>
          </w:divBdr>
          <w:divsChild>
            <w:div w:id="489172271">
              <w:marLeft w:val="0"/>
              <w:marRight w:val="0"/>
              <w:marTop w:val="0"/>
              <w:marBottom w:val="0"/>
              <w:divBdr>
                <w:top w:val="none" w:sz="0" w:space="0" w:color="auto"/>
                <w:left w:val="none" w:sz="0" w:space="0" w:color="auto"/>
                <w:bottom w:val="none" w:sz="0" w:space="0" w:color="auto"/>
                <w:right w:val="none" w:sz="0" w:space="0" w:color="auto"/>
              </w:divBdr>
              <w:divsChild>
                <w:div w:id="1900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67852">
          <w:marLeft w:val="0"/>
          <w:marRight w:val="0"/>
          <w:marTop w:val="0"/>
          <w:marBottom w:val="0"/>
          <w:divBdr>
            <w:top w:val="none" w:sz="0" w:space="0" w:color="auto"/>
            <w:left w:val="none" w:sz="0" w:space="0" w:color="auto"/>
            <w:bottom w:val="none" w:sz="0" w:space="0" w:color="auto"/>
            <w:right w:val="none" w:sz="0" w:space="0" w:color="auto"/>
          </w:divBdr>
          <w:divsChild>
            <w:div w:id="188181828">
              <w:marLeft w:val="0"/>
              <w:marRight w:val="0"/>
              <w:marTop w:val="0"/>
              <w:marBottom w:val="0"/>
              <w:divBdr>
                <w:top w:val="none" w:sz="0" w:space="0" w:color="auto"/>
                <w:left w:val="none" w:sz="0" w:space="0" w:color="auto"/>
                <w:bottom w:val="none" w:sz="0" w:space="0" w:color="auto"/>
                <w:right w:val="none" w:sz="0" w:space="0" w:color="auto"/>
              </w:divBdr>
            </w:div>
          </w:divsChild>
        </w:div>
        <w:div w:id="1578974441">
          <w:marLeft w:val="0"/>
          <w:marRight w:val="0"/>
          <w:marTop w:val="0"/>
          <w:marBottom w:val="0"/>
          <w:divBdr>
            <w:top w:val="none" w:sz="0" w:space="0" w:color="auto"/>
            <w:left w:val="none" w:sz="0" w:space="0" w:color="auto"/>
            <w:bottom w:val="none" w:sz="0" w:space="0" w:color="auto"/>
            <w:right w:val="none" w:sz="0" w:space="0" w:color="auto"/>
          </w:divBdr>
          <w:divsChild>
            <w:div w:id="1836920904">
              <w:marLeft w:val="0"/>
              <w:marRight w:val="0"/>
              <w:marTop w:val="0"/>
              <w:marBottom w:val="0"/>
              <w:divBdr>
                <w:top w:val="none" w:sz="0" w:space="0" w:color="auto"/>
                <w:left w:val="none" w:sz="0" w:space="0" w:color="auto"/>
                <w:bottom w:val="none" w:sz="0" w:space="0" w:color="auto"/>
                <w:right w:val="none" w:sz="0" w:space="0" w:color="auto"/>
              </w:divBdr>
              <w:divsChild>
                <w:div w:id="21013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3979">
          <w:marLeft w:val="0"/>
          <w:marRight w:val="0"/>
          <w:marTop w:val="0"/>
          <w:marBottom w:val="0"/>
          <w:divBdr>
            <w:top w:val="none" w:sz="0" w:space="0" w:color="auto"/>
            <w:left w:val="none" w:sz="0" w:space="0" w:color="auto"/>
            <w:bottom w:val="none" w:sz="0" w:space="0" w:color="auto"/>
            <w:right w:val="none" w:sz="0" w:space="0" w:color="auto"/>
          </w:divBdr>
          <w:divsChild>
            <w:div w:id="907231114">
              <w:marLeft w:val="0"/>
              <w:marRight w:val="0"/>
              <w:marTop w:val="0"/>
              <w:marBottom w:val="0"/>
              <w:divBdr>
                <w:top w:val="none" w:sz="0" w:space="0" w:color="auto"/>
                <w:left w:val="none" w:sz="0" w:space="0" w:color="auto"/>
                <w:bottom w:val="none" w:sz="0" w:space="0" w:color="auto"/>
                <w:right w:val="none" w:sz="0" w:space="0" w:color="auto"/>
              </w:divBdr>
            </w:div>
          </w:divsChild>
        </w:div>
        <w:div w:id="2027948212">
          <w:marLeft w:val="0"/>
          <w:marRight w:val="0"/>
          <w:marTop w:val="0"/>
          <w:marBottom w:val="0"/>
          <w:divBdr>
            <w:top w:val="none" w:sz="0" w:space="0" w:color="auto"/>
            <w:left w:val="none" w:sz="0" w:space="0" w:color="auto"/>
            <w:bottom w:val="none" w:sz="0" w:space="0" w:color="auto"/>
            <w:right w:val="none" w:sz="0" w:space="0" w:color="auto"/>
          </w:divBdr>
          <w:divsChild>
            <w:div w:id="992416565">
              <w:marLeft w:val="0"/>
              <w:marRight w:val="0"/>
              <w:marTop w:val="0"/>
              <w:marBottom w:val="0"/>
              <w:divBdr>
                <w:top w:val="none" w:sz="0" w:space="0" w:color="auto"/>
                <w:left w:val="none" w:sz="0" w:space="0" w:color="auto"/>
                <w:bottom w:val="none" w:sz="0" w:space="0" w:color="auto"/>
                <w:right w:val="none" w:sz="0" w:space="0" w:color="auto"/>
              </w:divBdr>
              <w:divsChild>
                <w:div w:id="160106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cp:revision>
  <dcterms:created xsi:type="dcterms:W3CDTF">2021-09-02T07:05:00Z</dcterms:created>
  <dcterms:modified xsi:type="dcterms:W3CDTF">2025-08-26T09:03:00Z</dcterms:modified>
</cp:coreProperties>
</file>